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C813A9" w14:textId="324CCFAB" w:rsidR="00BE3062" w:rsidRPr="00B16719" w:rsidRDefault="00392963" w:rsidP="00B16719">
      <w:pPr>
        <w:jc w:val="center"/>
        <w:rPr>
          <w:u w:val="single"/>
        </w:rPr>
      </w:pPr>
      <w:r w:rsidRPr="00B16719">
        <w:rPr>
          <w:u w:val="single"/>
        </w:rPr>
        <w:t xml:space="preserve">Curriculum Principles in </w:t>
      </w:r>
      <w:r w:rsidR="007857AF">
        <w:rPr>
          <w:u w:val="single"/>
        </w:rPr>
        <w:t>Physical Education</w:t>
      </w:r>
    </w:p>
    <w:tbl>
      <w:tblPr>
        <w:tblStyle w:val="TableGrid"/>
        <w:tblW w:w="0" w:type="auto"/>
        <w:tblLook w:val="04A0" w:firstRow="1" w:lastRow="0" w:firstColumn="1" w:lastColumn="0" w:noHBand="0" w:noVBand="1"/>
      </w:tblPr>
      <w:tblGrid>
        <w:gridCol w:w="3487"/>
        <w:gridCol w:w="1162"/>
        <w:gridCol w:w="2325"/>
        <w:gridCol w:w="2324"/>
        <w:gridCol w:w="1163"/>
        <w:gridCol w:w="3487"/>
      </w:tblGrid>
      <w:tr w:rsidR="00392963" w14:paraId="4FE98CEF" w14:textId="77777777" w:rsidTr="00392963">
        <w:tc>
          <w:tcPr>
            <w:tcW w:w="13948" w:type="dxa"/>
            <w:gridSpan w:val="6"/>
            <w:shd w:val="clear" w:color="auto" w:fill="8EAADB" w:themeFill="accent1" w:themeFillTint="99"/>
          </w:tcPr>
          <w:p w14:paraId="16F4FF0E" w14:textId="1EE0D019" w:rsidR="00392963" w:rsidRPr="00A464DD" w:rsidRDefault="00392963" w:rsidP="00392963">
            <w:pPr>
              <w:jc w:val="center"/>
              <w:rPr>
                <w:b/>
                <w:bCs/>
              </w:rPr>
            </w:pPr>
            <w:r w:rsidRPr="00A464DD">
              <w:rPr>
                <w:b/>
                <w:bCs/>
              </w:rPr>
              <w:t>We know that our children need:</w:t>
            </w:r>
          </w:p>
        </w:tc>
      </w:tr>
      <w:tr w:rsidR="00392963" w14:paraId="06DC70A5" w14:textId="77777777" w:rsidTr="00D339AE">
        <w:tc>
          <w:tcPr>
            <w:tcW w:w="4649" w:type="dxa"/>
            <w:gridSpan w:val="2"/>
          </w:tcPr>
          <w:p w14:paraId="01FCAF38" w14:textId="35622F79" w:rsidR="00392963" w:rsidRPr="00A464DD" w:rsidRDefault="00392963" w:rsidP="00A464DD">
            <w:pPr>
              <w:jc w:val="center"/>
            </w:pPr>
            <w:r w:rsidRPr="00A464DD">
              <w:rPr>
                <w:rFonts w:cstheme="minorHAnsi"/>
              </w:rPr>
              <w:t>To develop their understanding of the wider world.</w:t>
            </w:r>
          </w:p>
        </w:tc>
        <w:tc>
          <w:tcPr>
            <w:tcW w:w="4649" w:type="dxa"/>
            <w:gridSpan w:val="2"/>
          </w:tcPr>
          <w:p w14:paraId="55DAA1C1" w14:textId="3289A9F1" w:rsidR="00392963" w:rsidRPr="00A464DD" w:rsidRDefault="00A464DD" w:rsidP="00A464DD">
            <w:pPr>
              <w:jc w:val="center"/>
            </w:pPr>
            <w:r w:rsidRPr="00A464DD">
              <w:rPr>
                <w:rFonts w:cstheme="minorHAnsi"/>
              </w:rPr>
              <w:t>To raise aspiration for all.</w:t>
            </w:r>
          </w:p>
        </w:tc>
        <w:tc>
          <w:tcPr>
            <w:tcW w:w="4650" w:type="dxa"/>
            <w:gridSpan w:val="2"/>
          </w:tcPr>
          <w:p w14:paraId="2A151BE9" w14:textId="53D1DEEE" w:rsidR="00392963" w:rsidRPr="00A464DD" w:rsidRDefault="00A464DD" w:rsidP="00A464DD">
            <w:pPr>
              <w:jc w:val="center"/>
            </w:pPr>
            <w:r w:rsidRPr="00A464DD">
              <w:rPr>
                <w:rFonts w:cstheme="minorHAnsi"/>
              </w:rPr>
              <w:t>To develop their vocabulary</w:t>
            </w:r>
          </w:p>
        </w:tc>
      </w:tr>
      <w:tr w:rsidR="00392963" w14:paraId="6C68074E" w14:textId="77777777" w:rsidTr="00392963">
        <w:tc>
          <w:tcPr>
            <w:tcW w:w="13948" w:type="dxa"/>
            <w:gridSpan w:val="6"/>
            <w:shd w:val="clear" w:color="auto" w:fill="8EAADB" w:themeFill="accent1" w:themeFillTint="99"/>
          </w:tcPr>
          <w:p w14:paraId="3D18685A" w14:textId="02AF6C77" w:rsidR="00392963" w:rsidRPr="00A464DD" w:rsidRDefault="00392963" w:rsidP="00392963">
            <w:pPr>
              <w:jc w:val="center"/>
              <w:rPr>
                <w:b/>
                <w:bCs/>
              </w:rPr>
            </w:pPr>
            <w:r w:rsidRPr="00A464DD">
              <w:rPr>
                <w:b/>
                <w:bCs/>
              </w:rPr>
              <w:t>We know this because:</w:t>
            </w:r>
          </w:p>
        </w:tc>
      </w:tr>
      <w:tr w:rsidR="00A464DD" w14:paraId="7CBC3ABA" w14:textId="77777777" w:rsidTr="002A5BEB">
        <w:tc>
          <w:tcPr>
            <w:tcW w:w="4649" w:type="dxa"/>
            <w:gridSpan w:val="2"/>
          </w:tcPr>
          <w:p w14:paraId="45FD415F" w14:textId="77777777" w:rsidR="00A464DD" w:rsidRPr="00A464DD" w:rsidRDefault="00A464DD" w:rsidP="00A464DD">
            <w:pPr>
              <w:rPr>
                <w:rFonts w:eastAsiaTheme="minorEastAsia" w:cstheme="minorHAnsi"/>
                <w:color w:val="000000" w:themeColor="text1"/>
              </w:rPr>
            </w:pPr>
            <w:r w:rsidRPr="00A464DD">
              <w:rPr>
                <w:rFonts w:eastAsiaTheme="minorEastAsia" w:cstheme="minorHAnsi"/>
                <w:color w:val="000000" w:themeColor="text1"/>
              </w:rPr>
              <w:t>Our local community consists of mainly White British families who may not have much experience of the wider world. Therefore, we have a strong focus on diversity and inclusion throughout our curriculum.</w:t>
            </w:r>
          </w:p>
          <w:p w14:paraId="5F733003" w14:textId="77777777" w:rsidR="00A464DD" w:rsidRPr="00A464DD" w:rsidRDefault="00A464DD" w:rsidP="00A464DD"/>
        </w:tc>
        <w:tc>
          <w:tcPr>
            <w:tcW w:w="4649" w:type="dxa"/>
            <w:gridSpan w:val="2"/>
          </w:tcPr>
          <w:p w14:paraId="36BB6C6F" w14:textId="652460C1" w:rsidR="00A464DD" w:rsidRPr="00A464DD" w:rsidRDefault="00A464DD" w:rsidP="00A464DD">
            <w:pPr>
              <w:rPr>
                <w:rFonts w:cstheme="minorHAnsi"/>
                <w:lang w:val="en-US"/>
              </w:rPr>
            </w:pPr>
            <w:r w:rsidRPr="00A464DD">
              <w:rPr>
                <w:rFonts w:cstheme="minorHAnsi"/>
                <w:lang w:val="en-US"/>
              </w:rPr>
              <w:t xml:space="preserve">Because parts of the local area measure lower than national average for education, skills and deprivation we want to promote ambition and aspiration to support our children and community to be the best they can be. </w:t>
            </w:r>
          </w:p>
          <w:p w14:paraId="6105C2D9" w14:textId="4F3BA9DA" w:rsidR="00A464DD" w:rsidRPr="00A464DD" w:rsidRDefault="00A464DD" w:rsidP="00A464DD">
            <w:pPr>
              <w:tabs>
                <w:tab w:val="left" w:pos="1140"/>
              </w:tabs>
            </w:pPr>
          </w:p>
        </w:tc>
        <w:tc>
          <w:tcPr>
            <w:tcW w:w="4650" w:type="dxa"/>
            <w:gridSpan w:val="2"/>
          </w:tcPr>
          <w:p w14:paraId="1C5F3F4A" w14:textId="77777777" w:rsidR="00A464DD" w:rsidRPr="00A464DD" w:rsidRDefault="00A464DD" w:rsidP="00A464DD">
            <w:pPr>
              <w:rPr>
                <w:rFonts w:eastAsiaTheme="minorEastAsia" w:cstheme="minorHAnsi"/>
                <w:color w:val="000000" w:themeColor="text1"/>
              </w:rPr>
            </w:pPr>
            <w:r w:rsidRPr="00A464DD">
              <w:rPr>
                <w:rFonts w:eastAsiaTheme="minorEastAsia" w:cstheme="minorHAnsi"/>
                <w:color w:val="000000" w:themeColor="text1"/>
              </w:rPr>
              <w:t>We understand that on entry a spoken language for a number of children is below that of the national average for their age, this is why we focus on developing pupil’s vocabulary.</w:t>
            </w:r>
          </w:p>
          <w:p w14:paraId="6C7C6F06" w14:textId="21CD639D" w:rsidR="00A464DD" w:rsidRPr="00A464DD" w:rsidRDefault="00A464DD"/>
        </w:tc>
      </w:tr>
      <w:tr w:rsidR="00392963" w14:paraId="157AE89F" w14:textId="77777777" w:rsidTr="00392963">
        <w:tc>
          <w:tcPr>
            <w:tcW w:w="13948" w:type="dxa"/>
            <w:gridSpan w:val="6"/>
            <w:shd w:val="clear" w:color="auto" w:fill="8EAADB" w:themeFill="accent1" w:themeFillTint="99"/>
          </w:tcPr>
          <w:p w14:paraId="27377471" w14:textId="4528D6AF" w:rsidR="00392963" w:rsidRPr="00A464DD" w:rsidRDefault="00392963" w:rsidP="00392963">
            <w:pPr>
              <w:jc w:val="center"/>
              <w:rPr>
                <w:b/>
                <w:bCs/>
              </w:rPr>
            </w:pPr>
            <w:r w:rsidRPr="00A464DD">
              <w:rPr>
                <w:b/>
                <w:bCs/>
              </w:rPr>
              <w:t>These are important to ensure our children:</w:t>
            </w:r>
          </w:p>
        </w:tc>
      </w:tr>
      <w:tr w:rsidR="00A464DD" w14:paraId="4E53CE91" w14:textId="77777777" w:rsidTr="002C093A">
        <w:tc>
          <w:tcPr>
            <w:tcW w:w="4649" w:type="dxa"/>
            <w:gridSpan w:val="2"/>
          </w:tcPr>
          <w:p w14:paraId="174E72B5" w14:textId="77777777" w:rsidR="00A464DD" w:rsidRPr="00A464DD" w:rsidRDefault="00A464DD" w:rsidP="00A464DD">
            <w:pPr>
              <w:rPr>
                <w:rFonts w:eastAsiaTheme="minorEastAsia" w:cstheme="minorHAnsi"/>
                <w:sz w:val="18"/>
                <w:szCs w:val="18"/>
              </w:rPr>
            </w:pPr>
            <w:r w:rsidRPr="00A464DD">
              <w:rPr>
                <w:rFonts w:eastAsiaTheme="minorEastAsia" w:cstheme="minorHAnsi"/>
                <w:sz w:val="18"/>
                <w:szCs w:val="18"/>
              </w:rPr>
              <w:t>Have an understanding, interest and respect for the diverse world which they live in and treat others how they would want to be treated.</w:t>
            </w:r>
          </w:p>
          <w:p w14:paraId="379341BA" w14:textId="77777777" w:rsidR="00A464DD" w:rsidRPr="005319A4" w:rsidRDefault="00A464DD" w:rsidP="00A464DD">
            <w:pPr>
              <w:rPr>
                <w:rFonts w:cstheme="minorHAnsi"/>
                <w:b/>
                <w:bCs/>
                <w:sz w:val="18"/>
                <w:szCs w:val="18"/>
              </w:rPr>
            </w:pPr>
            <w:r w:rsidRPr="005319A4">
              <w:rPr>
                <w:rFonts w:eastAsiaTheme="minorEastAsia" w:cstheme="minorHAnsi"/>
                <w:b/>
                <w:bCs/>
                <w:sz w:val="18"/>
                <w:szCs w:val="18"/>
              </w:rPr>
              <w:t>Develop an understanding of and make links between the school community, local community, wider community, global community becoming aware of their place within society.</w:t>
            </w:r>
          </w:p>
          <w:p w14:paraId="77C1861F" w14:textId="274D4A59" w:rsidR="00A464DD" w:rsidRDefault="00A464DD" w:rsidP="00A464DD">
            <w:r w:rsidRPr="001B4C21">
              <w:rPr>
                <w:rFonts w:eastAsiaTheme="minorEastAsia" w:cstheme="minorHAnsi"/>
                <w:sz w:val="18"/>
                <w:szCs w:val="18"/>
              </w:rPr>
              <w:t xml:space="preserve">Are </w:t>
            </w:r>
            <w:r w:rsidRPr="001B4C21">
              <w:rPr>
                <w:rFonts w:eastAsiaTheme="minorEastAsia" w:cstheme="minorHAnsi"/>
                <w:b/>
                <w:bCs/>
                <w:sz w:val="18"/>
                <w:szCs w:val="18"/>
              </w:rPr>
              <w:t>SUCCESS</w:t>
            </w:r>
            <w:r w:rsidRPr="001B4C21">
              <w:rPr>
                <w:rFonts w:eastAsiaTheme="minorEastAsia" w:cstheme="minorHAnsi"/>
                <w:sz w:val="18"/>
                <w:szCs w:val="18"/>
              </w:rPr>
              <w:t>ful, well rounded, responsible young people who make a positive contribution to their community and beyond.</w:t>
            </w:r>
          </w:p>
        </w:tc>
        <w:tc>
          <w:tcPr>
            <w:tcW w:w="4649" w:type="dxa"/>
            <w:gridSpan w:val="2"/>
          </w:tcPr>
          <w:p w14:paraId="5288C0C8" w14:textId="77777777" w:rsidR="00A464DD" w:rsidRPr="00A464DD" w:rsidRDefault="00A464DD" w:rsidP="00A464DD">
            <w:pPr>
              <w:rPr>
                <w:rFonts w:eastAsiaTheme="minorEastAsia" w:cstheme="minorHAnsi"/>
                <w:sz w:val="18"/>
                <w:szCs w:val="18"/>
              </w:rPr>
            </w:pPr>
            <w:r w:rsidRPr="00A464DD">
              <w:rPr>
                <w:rFonts w:eastAsiaTheme="minorEastAsia" w:cstheme="minorHAnsi"/>
                <w:sz w:val="18"/>
                <w:szCs w:val="18"/>
              </w:rPr>
              <w:t>Continually strive to learn more, know more and be the best version of themselves.</w:t>
            </w:r>
          </w:p>
          <w:p w14:paraId="63588E86" w14:textId="77777777" w:rsidR="00A464DD" w:rsidRPr="005319A4" w:rsidRDefault="00A464DD" w:rsidP="00A464DD">
            <w:pPr>
              <w:rPr>
                <w:rFonts w:cstheme="minorHAnsi"/>
                <w:b/>
                <w:bCs/>
                <w:sz w:val="18"/>
                <w:szCs w:val="18"/>
              </w:rPr>
            </w:pPr>
            <w:r w:rsidRPr="005319A4">
              <w:rPr>
                <w:rFonts w:eastAsiaTheme="minorEastAsia" w:cstheme="minorHAnsi"/>
                <w:b/>
                <w:bCs/>
                <w:sz w:val="18"/>
                <w:szCs w:val="18"/>
              </w:rPr>
              <w:t>Grow as confident, independent and resilient learners who embrace the challenges of today, tomorrow and beyond.</w:t>
            </w:r>
          </w:p>
          <w:p w14:paraId="57608AA9" w14:textId="77777777" w:rsidR="00A464DD" w:rsidRPr="00A464DD" w:rsidRDefault="00A464DD" w:rsidP="00A464DD">
            <w:pPr>
              <w:rPr>
                <w:rFonts w:eastAsiaTheme="minorEastAsia" w:cstheme="minorHAnsi"/>
                <w:sz w:val="18"/>
                <w:szCs w:val="18"/>
              </w:rPr>
            </w:pPr>
            <w:r w:rsidRPr="00A464DD">
              <w:rPr>
                <w:rFonts w:eastAsiaTheme="minorEastAsia" w:cstheme="minorHAnsi"/>
                <w:sz w:val="18"/>
                <w:szCs w:val="18"/>
              </w:rPr>
              <w:t xml:space="preserve">Work together so that all can achieve their potential with the knowledge that </w:t>
            </w:r>
            <w:r w:rsidRPr="00A464DD">
              <w:rPr>
                <w:rFonts w:eastAsiaTheme="minorEastAsia" w:cstheme="minorHAnsi"/>
                <w:b/>
                <w:bCs/>
                <w:sz w:val="18"/>
                <w:szCs w:val="18"/>
              </w:rPr>
              <w:t>SUCCESS</w:t>
            </w:r>
            <w:r w:rsidRPr="00A464DD">
              <w:rPr>
                <w:rFonts w:eastAsiaTheme="minorEastAsia" w:cstheme="minorHAnsi"/>
                <w:sz w:val="18"/>
                <w:szCs w:val="18"/>
              </w:rPr>
              <w:t xml:space="preserve"> is in our hands.</w:t>
            </w:r>
          </w:p>
          <w:p w14:paraId="56434839" w14:textId="77777777" w:rsidR="00A464DD" w:rsidRDefault="00A464DD"/>
        </w:tc>
        <w:tc>
          <w:tcPr>
            <w:tcW w:w="4650" w:type="dxa"/>
            <w:gridSpan w:val="2"/>
          </w:tcPr>
          <w:p w14:paraId="46A14BF3" w14:textId="77777777" w:rsidR="00A464DD" w:rsidRPr="00A464DD" w:rsidRDefault="00A464DD" w:rsidP="00A464DD">
            <w:pPr>
              <w:rPr>
                <w:rFonts w:cstheme="minorHAnsi"/>
                <w:sz w:val="18"/>
                <w:szCs w:val="18"/>
              </w:rPr>
            </w:pPr>
            <w:r w:rsidRPr="00A464DD">
              <w:rPr>
                <w:rFonts w:cstheme="minorHAnsi"/>
                <w:sz w:val="18"/>
                <w:szCs w:val="18"/>
              </w:rPr>
              <w:t>Are confident, articulate and successful communicators.</w:t>
            </w:r>
          </w:p>
          <w:p w14:paraId="34EB7B36" w14:textId="77777777" w:rsidR="00A464DD" w:rsidRPr="005319A4" w:rsidRDefault="00A464DD" w:rsidP="00A464DD">
            <w:pPr>
              <w:rPr>
                <w:rFonts w:cstheme="minorHAnsi"/>
                <w:b/>
                <w:bCs/>
                <w:sz w:val="18"/>
                <w:szCs w:val="18"/>
              </w:rPr>
            </w:pPr>
            <w:r w:rsidRPr="005319A4">
              <w:rPr>
                <w:rFonts w:cstheme="minorHAnsi"/>
                <w:b/>
                <w:bCs/>
                <w:sz w:val="18"/>
                <w:szCs w:val="18"/>
              </w:rPr>
              <w:t>Can articulate their knowledge, learning and understanding as well as thoughts and opinions with ease and fluency.</w:t>
            </w:r>
          </w:p>
          <w:p w14:paraId="48E2A52D" w14:textId="77777777" w:rsidR="00A464DD" w:rsidRPr="00A464DD" w:rsidRDefault="00A464DD" w:rsidP="00A464DD">
            <w:pPr>
              <w:rPr>
                <w:rFonts w:cstheme="minorHAnsi"/>
                <w:sz w:val="18"/>
                <w:szCs w:val="18"/>
              </w:rPr>
            </w:pPr>
            <w:r w:rsidRPr="00A464DD">
              <w:rPr>
                <w:rFonts w:cstheme="minorHAnsi"/>
                <w:sz w:val="18"/>
                <w:szCs w:val="18"/>
              </w:rPr>
              <w:t xml:space="preserve">Can achieve </w:t>
            </w:r>
            <w:r w:rsidRPr="00A464DD">
              <w:rPr>
                <w:rFonts w:cstheme="minorHAnsi"/>
                <w:b/>
                <w:bCs/>
                <w:sz w:val="18"/>
                <w:szCs w:val="18"/>
              </w:rPr>
              <w:t>SUCCESS</w:t>
            </w:r>
            <w:r w:rsidRPr="00A464DD">
              <w:rPr>
                <w:rFonts w:cstheme="minorHAnsi"/>
                <w:sz w:val="18"/>
                <w:szCs w:val="18"/>
              </w:rPr>
              <w:t xml:space="preserve"> throughout the curriculum and the wider world by constantly developing speech and language.</w:t>
            </w:r>
          </w:p>
          <w:p w14:paraId="39E79207" w14:textId="77777777" w:rsidR="00A464DD" w:rsidRPr="00A464DD" w:rsidRDefault="00A464DD" w:rsidP="00A464DD">
            <w:pPr>
              <w:rPr>
                <w:rFonts w:cstheme="minorHAnsi"/>
                <w:sz w:val="18"/>
                <w:szCs w:val="18"/>
              </w:rPr>
            </w:pPr>
            <w:r w:rsidRPr="00A464DD">
              <w:rPr>
                <w:rFonts w:cstheme="minorHAnsi"/>
                <w:sz w:val="18"/>
                <w:szCs w:val="18"/>
              </w:rPr>
              <w:t>Have a love and a passion for reading.</w:t>
            </w:r>
          </w:p>
          <w:p w14:paraId="13AF7CCF" w14:textId="27155097" w:rsidR="00A464DD" w:rsidRDefault="00A464DD"/>
        </w:tc>
      </w:tr>
      <w:tr w:rsidR="00392963" w14:paraId="56D07BFC" w14:textId="77777777" w:rsidTr="00392963">
        <w:tc>
          <w:tcPr>
            <w:tcW w:w="13948" w:type="dxa"/>
            <w:gridSpan w:val="6"/>
            <w:shd w:val="clear" w:color="auto" w:fill="8EAADB" w:themeFill="accent1" w:themeFillTint="99"/>
          </w:tcPr>
          <w:p w14:paraId="55E89607" w14:textId="3E493CC6" w:rsidR="00392963" w:rsidRPr="00A464DD" w:rsidRDefault="00392963" w:rsidP="00392963">
            <w:pPr>
              <w:jc w:val="center"/>
              <w:rPr>
                <w:b/>
                <w:bCs/>
              </w:rPr>
            </w:pPr>
            <w:r w:rsidRPr="00A464DD">
              <w:rPr>
                <w:b/>
                <w:bCs/>
              </w:rPr>
              <w:t>Therefore, our curriculum is based on the following principles:</w:t>
            </w:r>
          </w:p>
        </w:tc>
      </w:tr>
      <w:tr w:rsidR="005319A4" w14:paraId="78712F42" w14:textId="77777777" w:rsidTr="00392963">
        <w:tc>
          <w:tcPr>
            <w:tcW w:w="3487" w:type="dxa"/>
          </w:tcPr>
          <w:p w14:paraId="7A369C24" w14:textId="77777777" w:rsidR="005319A4" w:rsidRPr="001B4C21" w:rsidRDefault="005319A4" w:rsidP="005319A4">
            <w:pPr>
              <w:jc w:val="center"/>
              <w:rPr>
                <w:rFonts w:cstheme="minorHAnsi"/>
                <w:b/>
                <w:bCs/>
                <w:sz w:val="18"/>
                <w:szCs w:val="18"/>
              </w:rPr>
            </w:pPr>
            <w:r w:rsidRPr="001B4C21">
              <w:rPr>
                <w:rFonts w:cstheme="minorHAnsi"/>
                <w:b/>
                <w:bCs/>
                <w:sz w:val="18"/>
                <w:szCs w:val="18"/>
              </w:rPr>
              <w:t>Memory (inc. knowledge)</w:t>
            </w:r>
          </w:p>
          <w:p w14:paraId="17314C8A" w14:textId="1C111BFF" w:rsidR="005319A4" w:rsidRDefault="005319A4" w:rsidP="005319A4">
            <w:pPr>
              <w:jc w:val="center"/>
            </w:pPr>
            <w:r w:rsidRPr="001B4C21">
              <w:rPr>
                <w:rFonts w:cstheme="minorHAnsi"/>
                <w:sz w:val="18"/>
                <w:szCs w:val="18"/>
              </w:rPr>
              <w:t xml:space="preserve">Children need to have a rich body of knowledge in their long-term memory which forms the building blocks for making progress and acquiring higher-level skills. Our ambitious curriculum has been carefully sequenced by subject leaders with clearly identified sticky knowledge and key concepts that are revisited continuously so that pupils know, remember and understand more. With this knowledge embedded in their long-term memory our </w:t>
            </w:r>
            <w:r w:rsidRPr="001B4C21">
              <w:rPr>
                <w:rFonts w:cstheme="minorHAnsi"/>
                <w:sz w:val="18"/>
                <w:szCs w:val="18"/>
              </w:rPr>
              <w:lastRenderedPageBreak/>
              <w:t>children will be ready for the challenges and opportunities of the future.</w:t>
            </w:r>
          </w:p>
        </w:tc>
        <w:tc>
          <w:tcPr>
            <w:tcW w:w="3487" w:type="dxa"/>
            <w:gridSpan w:val="2"/>
          </w:tcPr>
          <w:p w14:paraId="576BD67C" w14:textId="77777777" w:rsidR="005319A4" w:rsidRPr="001B4C21" w:rsidRDefault="005319A4" w:rsidP="005319A4">
            <w:pPr>
              <w:jc w:val="center"/>
              <w:rPr>
                <w:rFonts w:cstheme="minorHAnsi"/>
                <w:b/>
                <w:bCs/>
                <w:sz w:val="18"/>
                <w:szCs w:val="18"/>
              </w:rPr>
            </w:pPr>
            <w:r w:rsidRPr="001B4C21">
              <w:rPr>
                <w:rFonts w:cstheme="minorHAnsi"/>
                <w:b/>
                <w:bCs/>
                <w:sz w:val="18"/>
                <w:szCs w:val="18"/>
              </w:rPr>
              <w:lastRenderedPageBreak/>
              <w:t>Opportunities</w:t>
            </w:r>
          </w:p>
          <w:p w14:paraId="59520360" w14:textId="5F102C82" w:rsidR="005319A4" w:rsidRDefault="005319A4" w:rsidP="005319A4">
            <w:pPr>
              <w:jc w:val="center"/>
            </w:pPr>
            <w:r w:rsidRPr="001B4C21">
              <w:rPr>
                <w:rStyle w:val="normaltextrun"/>
                <w:rFonts w:cstheme="minorHAnsi"/>
                <w:color w:val="000000"/>
                <w:sz w:val="18"/>
                <w:szCs w:val="18"/>
                <w:shd w:val="clear" w:color="auto" w:fill="FFFFFF"/>
              </w:rPr>
              <w:t>We want our children to learn about the best of what has been written, played, performed, painted, created etc. To have experiences that galvanise and support the acquisition of knowledge back in the classroom. Cultural capital is not just about trips and expensive visits.  Weekly assembl</w:t>
            </w:r>
            <w:r>
              <w:rPr>
                <w:rStyle w:val="normaltextrun"/>
                <w:rFonts w:cstheme="minorHAnsi"/>
                <w:color w:val="000000"/>
                <w:sz w:val="18"/>
                <w:szCs w:val="18"/>
                <w:shd w:val="clear" w:color="auto" w:fill="FFFFFF"/>
              </w:rPr>
              <w:t>ies</w:t>
            </w:r>
            <w:r w:rsidRPr="001B4C21">
              <w:rPr>
                <w:rStyle w:val="normaltextrun"/>
                <w:rFonts w:cstheme="minorHAnsi"/>
                <w:color w:val="000000"/>
                <w:sz w:val="18"/>
                <w:szCs w:val="18"/>
                <w:shd w:val="clear" w:color="auto" w:fill="FFFFFF"/>
              </w:rPr>
              <w:t xml:space="preserve"> enhance pupil cultural capital ie: reading,</w:t>
            </w:r>
            <w:r>
              <w:rPr>
                <w:rStyle w:val="normaltextrun"/>
                <w:rFonts w:cstheme="minorHAnsi"/>
                <w:color w:val="000000"/>
                <w:sz w:val="18"/>
                <w:szCs w:val="18"/>
                <w:shd w:val="clear" w:color="auto" w:fill="FFFFFF"/>
              </w:rPr>
              <w:t xml:space="preserve"> RE,</w:t>
            </w:r>
            <w:r w:rsidRPr="001B4C21">
              <w:rPr>
                <w:rStyle w:val="normaltextrun"/>
                <w:rFonts w:cstheme="minorHAnsi"/>
                <w:color w:val="000000"/>
                <w:sz w:val="18"/>
                <w:szCs w:val="18"/>
                <w:shd w:val="clear" w:color="auto" w:fill="FFFFFF"/>
              </w:rPr>
              <w:t xml:space="preserve"> wider curriculum and Picture News assemblies. </w:t>
            </w:r>
          </w:p>
        </w:tc>
        <w:tc>
          <w:tcPr>
            <w:tcW w:w="3487" w:type="dxa"/>
            <w:gridSpan w:val="2"/>
          </w:tcPr>
          <w:p w14:paraId="0A8872C9" w14:textId="77777777" w:rsidR="005319A4" w:rsidRPr="001B4C21" w:rsidRDefault="005319A4" w:rsidP="005319A4">
            <w:pPr>
              <w:jc w:val="center"/>
              <w:rPr>
                <w:rFonts w:cstheme="minorHAnsi"/>
                <w:b/>
                <w:bCs/>
                <w:sz w:val="18"/>
                <w:szCs w:val="18"/>
              </w:rPr>
            </w:pPr>
            <w:r w:rsidRPr="001B4C21">
              <w:rPr>
                <w:rFonts w:cstheme="minorHAnsi"/>
                <w:b/>
                <w:bCs/>
                <w:sz w:val="18"/>
                <w:szCs w:val="18"/>
              </w:rPr>
              <w:t>Vocabulary (inc. Reading)</w:t>
            </w:r>
          </w:p>
          <w:p w14:paraId="2FA850A7" w14:textId="77777777" w:rsidR="005319A4" w:rsidRPr="001B4C21" w:rsidRDefault="005319A4" w:rsidP="005319A4">
            <w:pPr>
              <w:rPr>
                <w:rFonts w:cstheme="minorHAnsi"/>
                <w:sz w:val="18"/>
                <w:szCs w:val="18"/>
              </w:rPr>
            </w:pPr>
            <w:r w:rsidRPr="001B4C21">
              <w:rPr>
                <w:rFonts w:cstheme="minorHAnsi"/>
                <w:sz w:val="18"/>
                <w:szCs w:val="18"/>
              </w:rPr>
              <w:t>Vocabulary and reading are at the heart of the curriculum. Our curriculum is carefully planned so that children develop their vocabulary</w:t>
            </w:r>
            <w:r>
              <w:rPr>
                <w:rFonts w:cstheme="minorHAnsi"/>
                <w:sz w:val="18"/>
                <w:szCs w:val="18"/>
              </w:rPr>
              <w:t xml:space="preserve">. </w:t>
            </w:r>
            <w:r w:rsidRPr="001B4C21">
              <w:rPr>
                <w:rFonts w:cstheme="minorHAnsi"/>
                <w:sz w:val="18"/>
                <w:szCs w:val="18"/>
              </w:rPr>
              <w:t xml:space="preserve">Early Reading </w:t>
            </w:r>
            <w:r>
              <w:rPr>
                <w:rFonts w:cstheme="minorHAnsi"/>
                <w:sz w:val="18"/>
                <w:szCs w:val="18"/>
              </w:rPr>
              <w:t xml:space="preserve">is built upon </w:t>
            </w:r>
            <w:r w:rsidRPr="001B4C21">
              <w:rPr>
                <w:rFonts w:cstheme="minorHAnsi"/>
                <w:sz w:val="18"/>
                <w:szCs w:val="18"/>
              </w:rPr>
              <w:t>and embed</w:t>
            </w:r>
            <w:r>
              <w:rPr>
                <w:rFonts w:cstheme="minorHAnsi"/>
                <w:sz w:val="18"/>
                <w:szCs w:val="18"/>
              </w:rPr>
              <w:t>ded</w:t>
            </w:r>
            <w:r w:rsidRPr="001B4C21">
              <w:rPr>
                <w:rFonts w:cstheme="minorHAnsi"/>
                <w:sz w:val="18"/>
                <w:szCs w:val="18"/>
              </w:rPr>
              <w:t xml:space="preserve"> over time</w:t>
            </w:r>
            <w:r>
              <w:rPr>
                <w:rFonts w:cstheme="minorHAnsi"/>
                <w:sz w:val="18"/>
                <w:szCs w:val="18"/>
              </w:rPr>
              <w:t>. This</w:t>
            </w:r>
            <w:r w:rsidRPr="001B4C21">
              <w:rPr>
                <w:rFonts w:cstheme="minorHAnsi"/>
                <w:sz w:val="18"/>
                <w:szCs w:val="18"/>
              </w:rPr>
              <w:t xml:space="preserve"> develop</w:t>
            </w:r>
            <w:r>
              <w:rPr>
                <w:rFonts w:cstheme="minorHAnsi"/>
                <w:sz w:val="18"/>
                <w:szCs w:val="18"/>
              </w:rPr>
              <w:t>s</w:t>
            </w:r>
            <w:r w:rsidRPr="001B4C21">
              <w:rPr>
                <w:rFonts w:cstheme="minorHAnsi"/>
                <w:sz w:val="18"/>
                <w:szCs w:val="18"/>
              </w:rPr>
              <w:t xml:space="preserve"> a wide</w:t>
            </w:r>
            <w:r>
              <w:rPr>
                <w:rFonts w:cstheme="minorHAnsi"/>
                <w:sz w:val="18"/>
                <w:szCs w:val="18"/>
              </w:rPr>
              <w:t xml:space="preserve"> range of</w:t>
            </w:r>
            <w:r w:rsidRPr="001B4C21">
              <w:rPr>
                <w:rFonts w:cstheme="minorHAnsi"/>
                <w:sz w:val="18"/>
                <w:szCs w:val="18"/>
              </w:rPr>
              <w:t xml:space="preserve"> vocabulary and </w:t>
            </w:r>
            <w:r>
              <w:rPr>
                <w:rFonts w:cstheme="minorHAnsi"/>
                <w:sz w:val="18"/>
                <w:szCs w:val="18"/>
              </w:rPr>
              <w:t xml:space="preserve">a </w:t>
            </w:r>
            <w:r w:rsidRPr="001B4C21">
              <w:rPr>
                <w:rFonts w:cstheme="minorHAnsi"/>
                <w:sz w:val="18"/>
                <w:szCs w:val="18"/>
              </w:rPr>
              <w:t xml:space="preserve">love of reading. To access the wider curriculum and acquire the important knowledge our children are taught </w:t>
            </w:r>
            <w:r>
              <w:rPr>
                <w:rFonts w:cstheme="minorHAnsi"/>
                <w:sz w:val="18"/>
                <w:szCs w:val="18"/>
              </w:rPr>
              <w:t xml:space="preserve">a wealth of vocabulary </w:t>
            </w:r>
            <w:r w:rsidRPr="001B4C21">
              <w:rPr>
                <w:rFonts w:cstheme="minorHAnsi"/>
                <w:sz w:val="18"/>
                <w:szCs w:val="18"/>
              </w:rPr>
              <w:t xml:space="preserve">throughout all subjects. </w:t>
            </w:r>
          </w:p>
          <w:p w14:paraId="672AE305" w14:textId="77777777" w:rsidR="005319A4" w:rsidRPr="001B4C21" w:rsidRDefault="005319A4" w:rsidP="005319A4">
            <w:pPr>
              <w:jc w:val="center"/>
              <w:rPr>
                <w:rFonts w:cstheme="minorHAnsi"/>
                <w:b/>
                <w:bCs/>
                <w:sz w:val="18"/>
                <w:szCs w:val="18"/>
                <w:highlight w:val="yellow"/>
              </w:rPr>
            </w:pPr>
          </w:p>
          <w:p w14:paraId="7354142D" w14:textId="77777777" w:rsidR="005319A4" w:rsidRDefault="005319A4" w:rsidP="005319A4">
            <w:pPr>
              <w:rPr>
                <w:rFonts w:cstheme="minorHAnsi"/>
                <w:b/>
                <w:bCs/>
                <w:sz w:val="18"/>
                <w:szCs w:val="18"/>
                <w:highlight w:val="yellow"/>
              </w:rPr>
            </w:pPr>
          </w:p>
          <w:p w14:paraId="3A587163" w14:textId="77777777" w:rsidR="005319A4" w:rsidRDefault="005319A4" w:rsidP="005319A4"/>
        </w:tc>
        <w:tc>
          <w:tcPr>
            <w:tcW w:w="3487" w:type="dxa"/>
          </w:tcPr>
          <w:p w14:paraId="7B96E89F" w14:textId="77777777" w:rsidR="005319A4" w:rsidRPr="001B4C21" w:rsidRDefault="005319A4" w:rsidP="005319A4">
            <w:pPr>
              <w:jc w:val="center"/>
              <w:rPr>
                <w:rFonts w:cstheme="minorHAnsi"/>
                <w:b/>
                <w:bCs/>
                <w:sz w:val="18"/>
                <w:szCs w:val="18"/>
              </w:rPr>
            </w:pPr>
            <w:r w:rsidRPr="001B4C21">
              <w:rPr>
                <w:rFonts w:cstheme="minorHAnsi"/>
                <w:b/>
                <w:bCs/>
                <w:sz w:val="18"/>
                <w:szCs w:val="18"/>
              </w:rPr>
              <w:lastRenderedPageBreak/>
              <w:t>Equality</w:t>
            </w:r>
            <w:r>
              <w:rPr>
                <w:rFonts w:cstheme="minorHAnsi"/>
                <w:b/>
                <w:bCs/>
                <w:sz w:val="18"/>
                <w:szCs w:val="18"/>
              </w:rPr>
              <w:t xml:space="preserve"> and Equity </w:t>
            </w:r>
          </w:p>
          <w:p w14:paraId="676719B7" w14:textId="77777777" w:rsidR="005319A4" w:rsidRDefault="005319A4" w:rsidP="005319A4">
            <w:pPr>
              <w:rPr>
                <w:rStyle w:val="normaltextrun"/>
                <w:rFonts w:cstheme="minorHAnsi"/>
                <w:color w:val="000000"/>
                <w:sz w:val="18"/>
                <w:szCs w:val="18"/>
                <w:shd w:val="clear" w:color="auto" w:fill="FFFFFF"/>
              </w:rPr>
            </w:pPr>
            <w:r w:rsidRPr="001B4C21">
              <w:rPr>
                <w:rStyle w:val="normaltextrun"/>
                <w:rFonts w:cstheme="minorHAnsi"/>
                <w:color w:val="000000"/>
                <w:sz w:val="18"/>
                <w:szCs w:val="18"/>
                <w:shd w:val="clear" w:color="auto" w:fill="FFFFFF"/>
              </w:rPr>
              <w:t>Equality is a key principle as we want to ensure that all pupils access an ambitious curriculum and want to achieve the best possible outcomes for</w:t>
            </w:r>
            <w:r>
              <w:rPr>
                <w:rStyle w:val="normaltextrun"/>
                <w:rFonts w:cstheme="minorHAnsi"/>
                <w:color w:val="000000"/>
                <w:sz w:val="18"/>
                <w:szCs w:val="18"/>
                <w:shd w:val="clear" w:color="auto" w:fill="FFFFFF"/>
              </w:rPr>
              <w:t xml:space="preserve"> all</w:t>
            </w:r>
            <w:r w:rsidRPr="001B4C21">
              <w:rPr>
                <w:rStyle w:val="normaltextrun"/>
                <w:rFonts w:cstheme="minorHAnsi"/>
                <w:color w:val="000000"/>
                <w:sz w:val="18"/>
                <w:szCs w:val="18"/>
                <w:shd w:val="clear" w:color="auto" w:fill="FFFFFF"/>
              </w:rPr>
              <w:t xml:space="preserve"> groups of children</w:t>
            </w:r>
            <w:r>
              <w:rPr>
                <w:rStyle w:val="normaltextrun"/>
                <w:rFonts w:cstheme="minorHAnsi"/>
                <w:color w:val="000000"/>
                <w:sz w:val="18"/>
                <w:szCs w:val="18"/>
                <w:shd w:val="clear" w:color="auto" w:fill="FFFFFF"/>
              </w:rPr>
              <w:t xml:space="preserve"> including </w:t>
            </w:r>
            <w:r w:rsidRPr="001B4C21">
              <w:rPr>
                <w:rStyle w:val="normaltextrun"/>
                <w:rFonts w:cstheme="minorHAnsi"/>
                <w:color w:val="000000"/>
                <w:sz w:val="18"/>
                <w:szCs w:val="18"/>
                <w:shd w:val="clear" w:color="auto" w:fill="FFFFFF"/>
              </w:rPr>
              <w:t>SEND, PP, protected characteristics and sexuality.</w:t>
            </w:r>
            <w:r>
              <w:rPr>
                <w:rStyle w:val="normaltextrun"/>
                <w:rFonts w:cstheme="minorHAnsi"/>
                <w:color w:val="000000"/>
                <w:sz w:val="18"/>
                <w:szCs w:val="18"/>
                <w:shd w:val="clear" w:color="auto" w:fill="FFFFFF"/>
              </w:rPr>
              <w:t xml:space="preserve"> </w:t>
            </w:r>
            <w:r w:rsidRPr="001B4C21">
              <w:rPr>
                <w:rStyle w:val="normaltextrun"/>
                <w:rFonts w:cstheme="minorHAnsi"/>
                <w:color w:val="000000"/>
                <w:sz w:val="18"/>
                <w:szCs w:val="18"/>
                <w:shd w:val="clear" w:color="auto" w:fill="FFFFFF"/>
              </w:rPr>
              <w:t>Our curriculum is designed</w:t>
            </w:r>
            <w:r>
              <w:rPr>
                <w:rStyle w:val="normaltextrun"/>
                <w:rFonts w:cstheme="minorHAnsi"/>
                <w:color w:val="000000"/>
                <w:sz w:val="18"/>
                <w:szCs w:val="18"/>
                <w:shd w:val="clear" w:color="auto" w:fill="FFFFFF"/>
              </w:rPr>
              <w:t xml:space="preserve"> to develop</w:t>
            </w:r>
            <w:r w:rsidRPr="001B4C21">
              <w:rPr>
                <w:rStyle w:val="normaltextrun"/>
                <w:rFonts w:cstheme="minorHAnsi"/>
                <w:color w:val="000000"/>
                <w:sz w:val="18"/>
                <w:szCs w:val="18"/>
                <w:shd w:val="clear" w:color="auto" w:fill="FFFFFF"/>
              </w:rPr>
              <w:t xml:space="preserve"> </w:t>
            </w:r>
            <w:r>
              <w:rPr>
                <w:rStyle w:val="normaltextrun"/>
                <w:rFonts w:cstheme="minorHAnsi"/>
                <w:color w:val="000000"/>
                <w:sz w:val="18"/>
                <w:szCs w:val="18"/>
                <w:shd w:val="clear" w:color="auto" w:fill="FFFFFF"/>
              </w:rPr>
              <w:t>a deep understanding of the wider world so that children are respectful, knowledgeable and understand the importance of treating each other equally.</w:t>
            </w:r>
          </w:p>
          <w:p w14:paraId="6E02B1F0" w14:textId="77777777" w:rsidR="005319A4" w:rsidRDefault="005319A4" w:rsidP="005319A4"/>
        </w:tc>
      </w:tr>
      <w:tr w:rsidR="00392963" w14:paraId="40E39965" w14:textId="77777777" w:rsidTr="00392963">
        <w:tc>
          <w:tcPr>
            <w:tcW w:w="13948" w:type="dxa"/>
            <w:gridSpan w:val="6"/>
            <w:shd w:val="clear" w:color="auto" w:fill="8EAADB" w:themeFill="accent1" w:themeFillTint="99"/>
          </w:tcPr>
          <w:p w14:paraId="78752399" w14:textId="7626E6B9" w:rsidR="00392963" w:rsidRPr="00A464DD" w:rsidRDefault="00392963" w:rsidP="00392963">
            <w:pPr>
              <w:jc w:val="center"/>
              <w:rPr>
                <w:b/>
                <w:bCs/>
              </w:rPr>
            </w:pPr>
            <w:r w:rsidRPr="00A464DD">
              <w:rPr>
                <w:b/>
                <w:bCs/>
              </w:rPr>
              <w:t xml:space="preserve">In </w:t>
            </w:r>
            <w:r w:rsidR="007857AF">
              <w:rPr>
                <w:b/>
                <w:bCs/>
              </w:rPr>
              <w:t>Physical Education</w:t>
            </w:r>
            <w:r w:rsidRPr="00A464DD">
              <w:rPr>
                <w:b/>
                <w:bCs/>
              </w:rPr>
              <w:t xml:space="preserve"> this is evidenced through:</w:t>
            </w:r>
          </w:p>
        </w:tc>
      </w:tr>
      <w:tr w:rsidR="00392963" w14:paraId="3788009C" w14:textId="77777777" w:rsidTr="00392963">
        <w:tc>
          <w:tcPr>
            <w:tcW w:w="3487" w:type="dxa"/>
          </w:tcPr>
          <w:p w14:paraId="01CE80DF" w14:textId="7CB5CDFA" w:rsidR="00BF4A7A" w:rsidRDefault="00BF4A7A">
            <w:r>
              <w:t>KKPDs map out learning from F1 to Yr 6</w:t>
            </w:r>
            <w:r w:rsidR="00B16719">
              <w:t xml:space="preserve"> – </w:t>
            </w:r>
            <w:r w:rsidR="004063B0">
              <w:t xml:space="preserve">these are </w:t>
            </w:r>
            <w:r w:rsidR="00B16719">
              <w:t>more ambitious than National Curriculum.</w:t>
            </w:r>
          </w:p>
          <w:p w14:paraId="3902C68E" w14:textId="26F5D9F6" w:rsidR="00392963" w:rsidRPr="00B16719" w:rsidRDefault="004063B0">
            <w:pPr>
              <w:rPr>
                <w:b/>
                <w:bCs/>
              </w:rPr>
            </w:pPr>
            <w:r>
              <w:rPr>
                <w:b/>
                <w:bCs/>
              </w:rPr>
              <w:t>A</w:t>
            </w:r>
            <w:r w:rsidR="00885CF7" w:rsidRPr="00B16719">
              <w:rPr>
                <w:b/>
                <w:bCs/>
              </w:rPr>
              <w:t xml:space="preserve"> </w:t>
            </w:r>
            <w:r w:rsidR="007857AF">
              <w:rPr>
                <w:b/>
                <w:bCs/>
              </w:rPr>
              <w:t>P.E</w:t>
            </w:r>
            <w:r w:rsidR="00885CF7" w:rsidRPr="00B16719">
              <w:rPr>
                <w:b/>
                <w:bCs/>
              </w:rPr>
              <w:t xml:space="preserve"> curriculum that begins in F1 and builds on year on year.</w:t>
            </w:r>
          </w:p>
          <w:p w14:paraId="6C3A404B" w14:textId="412806AB" w:rsidR="00885CF7" w:rsidRDefault="00885CF7">
            <w:r>
              <w:t>The opportunity to continuously revisit prior</w:t>
            </w:r>
            <w:r w:rsidR="00EA6437">
              <w:t xml:space="preserve"> learning.</w:t>
            </w:r>
            <w:r w:rsidR="007857AF">
              <w:t xml:space="preserve"> </w:t>
            </w:r>
          </w:p>
          <w:p w14:paraId="463696DF" w14:textId="09832312" w:rsidR="00EA6437" w:rsidRPr="00B16719" w:rsidRDefault="00EA6437">
            <w:pPr>
              <w:rPr>
                <w:b/>
                <w:bCs/>
              </w:rPr>
            </w:pPr>
            <w:r w:rsidRPr="00B16719">
              <w:rPr>
                <w:b/>
                <w:bCs/>
              </w:rPr>
              <w:t>Use of assessment tools to help retain children’s learning.</w:t>
            </w:r>
            <w:r w:rsidR="007857AF">
              <w:rPr>
                <w:b/>
                <w:bCs/>
              </w:rPr>
              <w:t xml:space="preserve"> Asking key questions about previous learning.</w:t>
            </w:r>
          </w:p>
          <w:p w14:paraId="5F7854A0" w14:textId="66C25FE3" w:rsidR="007D559F" w:rsidRDefault="007857AF">
            <w:r>
              <w:t>Links to P.E</w:t>
            </w:r>
            <w:r w:rsidR="00D33AF6">
              <w:t xml:space="preserve"> throughout the curriculum. Learning for life KKPDs include understanding around leading a healthy lifestyle.</w:t>
            </w:r>
          </w:p>
          <w:p w14:paraId="0D331076" w14:textId="5E91A877" w:rsidR="00BA661A" w:rsidRPr="00B16719" w:rsidRDefault="00BA661A">
            <w:pPr>
              <w:rPr>
                <w:b/>
                <w:bCs/>
              </w:rPr>
            </w:pPr>
            <w:r w:rsidRPr="00B16719">
              <w:rPr>
                <w:b/>
                <w:bCs/>
              </w:rPr>
              <w:t>Assessment opportunities to identify gaps in learning/ knowledge.</w:t>
            </w:r>
          </w:p>
        </w:tc>
        <w:tc>
          <w:tcPr>
            <w:tcW w:w="3487" w:type="dxa"/>
            <w:gridSpan w:val="2"/>
          </w:tcPr>
          <w:p w14:paraId="53949DFA" w14:textId="77850ACE" w:rsidR="00392963" w:rsidRDefault="008F43A4">
            <w:r>
              <w:t xml:space="preserve">Learning </w:t>
            </w:r>
            <w:r w:rsidR="00D33AF6">
              <w:t>about a variety of sporting athletes and links made to these during P.E lessons.</w:t>
            </w:r>
          </w:p>
          <w:p w14:paraId="76189081" w14:textId="5B7CE21B" w:rsidR="008F43A4" w:rsidRPr="00B16719" w:rsidRDefault="008F43A4">
            <w:pPr>
              <w:rPr>
                <w:b/>
                <w:bCs/>
              </w:rPr>
            </w:pPr>
            <w:r w:rsidRPr="00B16719">
              <w:rPr>
                <w:b/>
                <w:bCs/>
              </w:rPr>
              <w:t xml:space="preserve">Learning about specific </w:t>
            </w:r>
            <w:r w:rsidR="00D33AF6">
              <w:rPr>
                <w:b/>
                <w:bCs/>
              </w:rPr>
              <w:t xml:space="preserve">sporting events / tactics that athletes have used within their sport. </w:t>
            </w:r>
          </w:p>
          <w:p w14:paraId="2893512C" w14:textId="34C3709E" w:rsidR="008F43A4" w:rsidRDefault="00D014A1">
            <w:r>
              <w:t>Opportunities to participate in out of school spo</w:t>
            </w:r>
            <w:r w:rsidR="004063B0">
              <w:t>rting events such as games and competitions where children get the chance to compete competitively:</w:t>
            </w:r>
          </w:p>
          <w:p w14:paraId="73B9D657" w14:textId="7CEA4205" w:rsidR="004063B0" w:rsidRDefault="004063B0">
            <w:r>
              <w:t>Y5/6 football matches</w:t>
            </w:r>
          </w:p>
          <w:p w14:paraId="41F3BF1D" w14:textId="32D144EC" w:rsidR="004063B0" w:rsidRDefault="004063B0">
            <w:r>
              <w:t>Y5/6 girls football league</w:t>
            </w:r>
          </w:p>
          <w:p w14:paraId="214DDF83" w14:textId="3BCA367A" w:rsidR="004063B0" w:rsidRDefault="004063B0">
            <w:r>
              <w:t>Y5/6 boys football league</w:t>
            </w:r>
          </w:p>
          <w:p w14:paraId="5798C39B" w14:textId="1E1006FF" w:rsidR="004063B0" w:rsidRDefault="004063B0">
            <w:r>
              <w:t>KS2 swimming gala</w:t>
            </w:r>
          </w:p>
          <w:p w14:paraId="67E92705" w14:textId="093FB245" w:rsidR="004063B0" w:rsidRDefault="004063B0">
            <w:r>
              <w:t>Y5/6 cross country</w:t>
            </w:r>
          </w:p>
          <w:p w14:paraId="4D516FB9" w14:textId="137FFB41" w:rsidR="00D014A1" w:rsidRDefault="00D014A1">
            <w:pPr>
              <w:rPr>
                <w:b/>
                <w:bCs/>
              </w:rPr>
            </w:pPr>
            <w:r w:rsidRPr="00D014A1">
              <w:rPr>
                <w:b/>
                <w:bCs/>
              </w:rPr>
              <w:t>KS1 and other individual children have opportunities to visit Forest School and develop holistic learning.</w:t>
            </w:r>
          </w:p>
          <w:p w14:paraId="2FD6ACFA" w14:textId="33209096" w:rsidR="00D014A1" w:rsidRPr="00D014A1" w:rsidRDefault="00F56BBE">
            <w:r>
              <w:t xml:space="preserve">Various in school events such as </w:t>
            </w:r>
            <w:r w:rsidR="004063B0">
              <w:t>hosting football matches and other games, house competitions and Key Stage sports day.</w:t>
            </w:r>
          </w:p>
          <w:p w14:paraId="2AD7F485" w14:textId="72F54F62" w:rsidR="00B16719" w:rsidRDefault="00D014A1">
            <w:pPr>
              <w:rPr>
                <w:b/>
                <w:bCs/>
              </w:rPr>
            </w:pPr>
            <w:r w:rsidRPr="00D014A1">
              <w:rPr>
                <w:b/>
                <w:bCs/>
              </w:rPr>
              <w:t>Opportunities to participate in a wide range of sporting activities with after school clubs – some le</w:t>
            </w:r>
            <w:r w:rsidR="004063B0">
              <w:rPr>
                <w:b/>
                <w:bCs/>
              </w:rPr>
              <w:t>d by an</w:t>
            </w:r>
            <w:r w:rsidRPr="00D014A1">
              <w:rPr>
                <w:b/>
                <w:bCs/>
              </w:rPr>
              <w:t xml:space="preserve"> external specialist.</w:t>
            </w:r>
          </w:p>
          <w:p w14:paraId="47F358EA" w14:textId="12F6FED1" w:rsidR="004063B0" w:rsidRDefault="004063B0">
            <w:pPr>
              <w:rPr>
                <w:b/>
                <w:bCs/>
              </w:rPr>
            </w:pPr>
            <w:r>
              <w:rPr>
                <w:b/>
                <w:bCs/>
              </w:rPr>
              <w:t>EYFS/KS1 Yoga</w:t>
            </w:r>
          </w:p>
          <w:p w14:paraId="289A4BA1" w14:textId="6590A4AA" w:rsidR="004063B0" w:rsidRDefault="004063B0">
            <w:pPr>
              <w:rPr>
                <w:b/>
                <w:bCs/>
              </w:rPr>
            </w:pPr>
            <w:r>
              <w:rPr>
                <w:b/>
                <w:bCs/>
              </w:rPr>
              <w:t>Year 3 /4 – Netball, Mixed Football</w:t>
            </w:r>
          </w:p>
          <w:p w14:paraId="3F6978D0" w14:textId="77D29AFC" w:rsidR="004063B0" w:rsidRDefault="004063B0">
            <w:pPr>
              <w:rPr>
                <w:b/>
                <w:bCs/>
              </w:rPr>
            </w:pPr>
            <w:r>
              <w:rPr>
                <w:b/>
                <w:bCs/>
              </w:rPr>
              <w:t>Year 5 /6 – Athletics, Boys Football, Girls Football</w:t>
            </w:r>
          </w:p>
          <w:p w14:paraId="0D6B1FB0" w14:textId="77777777" w:rsidR="00F56BBE" w:rsidRDefault="00F56BBE" w:rsidP="00F56BBE">
            <w:pPr>
              <w:rPr>
                <w:b/>
                <w:bCs/>
              </w:rPr>
            </w:pPr>
            <w:r>
              <w:t>Residential trips give children opportunities to exercise with activities which they would not normally encounter.</w:t>
            </w:r>
            <w:r>
              <w:br/>
            </w:r>
            <w:r w:rsidRPr="00F56BBE">
              <w:rPr>
                <w:b/>
                <w:bCs/>
              </w:rPr>
              <w:t xml:space="preserve">Army day provides the children with physical activity which </w:t>
            </w:r>
            <w:r w:rsidRPr="00F56BBE">
              <w:rPr>
                <w:b/>
                <w:bCs/>
              </w:rPr>
              <w:lastRenderedPageBreak/>
              <w:t>challenges problem solving thinking.</w:t>
            </w:r>
          </w:p>
          <w:p w14:paraId="0DB05B9A" w14:textId="77777777" w:rsidR="00302DB7" w:rsidRDefault="00302DB7" w:rsidP="00F56BBE">
            <w:r>
              <w:t>Sports day allows all children to compete competitively and receive praise for doing so.</w:t>
            </w:r>
          </w:p>
          <w:p w14:paraId="7B0B3BB5" w14:textId="78B766EF" w:rsidR="009815E5" w:rsidRPr="00F56BBE" w:rsidRDefault="009815E5" w:rsidP="00F56BBE"/>
        </w:tc>
        <w:tc>
          <w:tcPr>
            <w:tcW w:w="3487" w:type="dxa"/>
            <w:gridSpan w:val="2"/>
          </w:tcPr>
          <w:p w14:paraId="39C96892" w14:textId="7051527F" w:rsidR="00392963" w:rsidRDefault="00885CF7">
            <w:r>
              <w:lastRenderedPageBreak/>
              <w:t xml:space="preserve">A vocab rich </w:t>
            </w:r>
            <w:r w:rsidR="00F56BBE">
              <w:t xml:space="preserve">lesson whereby children are reminded of key vocabulary each </w:t>
            </w:r>
            <w:r w:rsidR="00302DB7">
              <w:t>session</w:t>
            </w:r>
            <w:r w:rsidR="00F56BBE">
              <w:t xml:space="preserve">. </w:t>
            </w:r>
          </w:p>
          <w:p w14:paraId="334DAF7D" w14:textId="694126B7" w:rsidR="00AA2488" w:rsidRDefault="00F56BBE">
            <w:r>
              <w:rPr>
                <w:b/>
                <w:bCs/>
              </w:rPr>
              <w:t xml:space="preserve">Vocabulary </w:t>
            </w:r>
            <w:r w:rsidR="00302DB7">
              <w:rPr>
                <w:b/>
                <w:bCs/>
              </w:rPr>
              <w:t>focuses on not just sporting vocabulary but also around leading a healthy lifestyle and the positive impacts of exercise / healthy dieting.</w:t>
            </w:r>
          </w:p>
          <w:p w14:paraId="38356AFB" w14:textId="0B9F69BC" w:rsidR="00885CF7" w:rsidRDefault="00F56BBE">
            <w:r>
              <w:t>Non-fiction books relating to different sports on classroom bookshelves.</w:t>
            </w:r>
          </w:p>
          <w:p w14:paraId="677BD33B" w14:textId="77777777" w:rsidR="009815E5" w:rsidRPr="004063B0" w:rsidRDefault="009815E5">
            <w:pPr>
              <w:rPr>
                <w:b/>
              </w:rPr>
            </w:pPr>
            <w:r w:rsidRPr="004063B0">
              <w:rPr>
                <w:b/>
              </w:rPr>
              <w:t>Links to science and learning for life with vocabulary around leading a healthy lifestyle.</w:t>
            </w:r>
          </w:p>
          <w:p w14:paraId="78FE7B79" w14:textId="68CB7BA2" w:rsidR="009815E5" w:rsidRPr="004063B0" w:rsidRDefault="009815E5">
            <w:pPr>
              <w:rPr>
                <w:bCs/>
              </w:rPr>
            </w:pPr>
            <w:r w:rsidRPr="004063B0">
              <w:rPr>
                <w:bCs/>
              </w:rPr>
              <w:t>Curriculum topics such as Ancient Greece provide vocabulary relating to physical education and comparisons to dieting compared to our lives.</w:t>
            </w:r>
          </w:p>
        </w:tc>
        <w:tc>
          <w:tcPr>
            <w:tcW w:w="3487" w:type="dxa"/>
          </w:tcPr>
          <w:p w14:paraId="7C52ED4E" w14:textId="72DF7EE1" w:rsidR="00392963" w:rsidRPr="00B16719" w:rsidRDefault="00AA2488">
            <w:pPr>
              <w:rPr>
                <w:b/>
                <w:bCs/>
              </w:rPr>
            </w:pPr>
            <w:r w:rsidRPr="00B16719">
              <w:rPr>
                <w:b/>
                <w:bCs/>
              </w:rPr>
              <w:t xml:space="preserve">Quality first teaching of </w:t>
            </w:r>
            <w:r w:rsidR="00302DB7">
              <w:rPr>
                <w:b/>
                <w:bCs/>
              </w:rPr>
              <w:t>P.E</w:t>
            </w:r>
            <w:r w:rsidRPr="00B16719">
              <w:rPr>
                <w:b/>
                <w:bCs/>
              </w:rPr>
              <w:t xml:space="preserve"> allows all children to access the learning.</w:t>
            </w:r>
          </w:p>
          <w:p w14:paraId="118C5ADD" w14:textId="0E9F778F" w:rsidR="00AA2488" w:rsidRDefault="00AA2488">
            <w:r>
              <w:t xml:space="preserve">Learning is scaffolded </w:t>
            </w:r>
            <w:r w:rsidR="00EE363D">
              <w:t>up,</w:t>
            </w:r>
            <w:r>
              <w:t xml:space="preserve"> so all children aspire to know and learn more.</w:t>
            </w:r>
          </w:p>
          <w:p w14:paraId="773F2262" w14:textId="2499F156" w:rsidR="00AA2488" w:rsidRPr="004063B0" w:rsidRDefault="00B16719">
            <w:pPr>
              <w:rPr>
                <w:b/>
              </w:rPr>
            </w:pPr>
            <w:r w:rsidRPr="004063B0">
              <w:rPr>
                <w:b/>
              </w:rPr>
              <w:t>All children have access to the use</w:t>
            </w:r>
            <w:r w:rsidR="00302DB7" w:rsidRPr="004063B0">
              <w:rPr>
                <w:b/>
              </w:rPr>
              <w:t xml:space="preserve"> of a varied equipment, which can be adjusted to suit attainment.</w:t>
            </w:r>
          </w:p>
          <w:p w14:paraId="425BCFAA" w14:textId="77777777" w:rsidR="00B16719" w:rsidRPr="004063B0" w:rsidRDefault="00B16719">
            <w:pPr>
              <w:rPr>
                <w:bCs/>
              </w:rPr>
            </w:pPr>
            <w:r w:rsidRPr="004063B0">
              <w:rPr>
                <w:bCs/>
              </w:rPr>
              <w:t>Support provided in lessons for children when required to allow all children to make progress.</w:t>
            </w:r>
          </w:p>
          <w:p w14:paraId="26D875F7" w14:textId="77777777" w:rsidR="00B16719" w:rsidRDefault="00302DB7">
            <w:pPr>
              <w:rPr>
                <w:b/>
              </w:rPr>
            </w:pPr>
            <w:r w:rsidRPr="004063B0">
              <w:rPr>
                <w:b/>
              </w:rPr>
              <w:t>‘Sports day’</w:t>
            </w:r>
            <w:r w:rsidR="00B16719" w:rsidRPr="004063B0">
              <w:rPr>
                <w:b/>
              </w:rPr>
              <w:t xml:space="preserve"> planned into the yearly map to allow all children to be immersed in </w:t>
            </w:r>
            <w:r w:rsidRPr="004063B0">
              <w:rPr>
                <w:b/>
              </w:rPr>
              <w:t>P.E.</w:t>
            </w:r>
          </w:p>
          <w:p w14:paraId="510B8F3E" w14:textId="77777777" w:rsidR="004063B0" w:rsidRDefault="004063B0">
            <w:r>
              <w:t>All children get the opportunity to participate in different after school clubs throughout the year to embed and further their skills and knowledge.</w:t>
            </w:r>
          </w:p>
          <w:p w14:paraId="55D3C060" w14:textId="466EEA5A" w:rsidR="004063B0" w:rsidRPr="004063B0" w:rsidRDefault="004063B0">
            <w:pPr>
              <w:rPr>
                <w:b/>
                <w:bCs/>
              </w:rPr>
            </w:pPr>
            <w:r>
              <w:rPr>
                <w:b/>
              </w:rPr>
              <w:t xml:space="preserve">All children have the opportunity to participate in competitive events. </w:t>
            </w:r>
            <w:bookmarkStart w:id="0" w:name="_GoBack"/>
            <w:bookmarkEnd w:id="0"/>
          </w:p>
        </w:tc>
      </w:tr>
    </w:tbl>
    <w:p w14:paraId="66A93142" w14:textId="77777777" w:rsidR="00392963" w:rsidRDefault="00392963"/>
    <w:sectPr w:rsidR="00392963" w:rsidSect="0039296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0A7799"/>
    <w:multiLevelType w:val="hybridMultilevel"/>
    <w:tmpl w:val="F5847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E72CB3"/>
    <w:multiLevelType w:val="hybridMultilevel"/>
    <w:tmpl w:val="629A3D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3326B53"/>
    <w:multiLevelType w:val="hybridMultilevel"/>
    <w:tmpl w:val="29DA1B2C"/>
    <w:lvl w:ilvl="0" w:tplc="3C090001">
      <w:start w:val="1"/>
      <w:numFmt w:val="bullet"/>
      <w:lvlText w:val=""/>
      <w:lvlJc w:val="left"/>
      <w:pPr>
        <w:ind w:left="360" w:hanging="360"/>
      </w:pPr>
      <w:rPr>
        <w:rFonts w:ascii="Symbol" w:hAnsi="Symbol"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963"/>
    <w:rsid w:val="00302DB7"/>
    <w:rsid w:val="00392963"/>
    <w:rsid w:val="004063B0"/>
    <w:rsid w:val="005319A4"/>
    <w:rsid w:val="00555C17"/>
    <w:rsid w:val="007857AF"/>
    <w:rsid w:val="007D559F"/>
    <w:rsid w:val="00885CF7"/>
    <w:rsid w:val="008F43A4"/>
    <w:rsid w:val="009815E5"/>
    <w:rsid w:val="00A464DD"/>
    <w:rsid w:val="00AA2488"/>
    <w:rsid w:val="00B11750"/>
    <w:rsid w:val="00B16719"/>
    <w:rsid w:val="00BA661A"/>
    <w:rsid w:val="00BE3062"/>
    <w:rsid w:val="00BF4A7A"/>
    <w:rsid w:val="00D014A1"/>
    <w:rsid w:val="00D33AF6"/>
    <w:rsid w:val="00EA6437"/>
    <w:rsid w:val="00EE363D"/>
    <w:rsid w:val="00F56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32500"/>
  <w15:chartTrackingRefBased/>
  <w15:docId w15:val="{9EA06D9A-0FA1-4265-BA2E-A7D5920CA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29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464DD"/>
    <w:pPr>
      <w:ind w:left="720"/>
      <w:contextualSpacing/>
    </w:pPr>
  </w:style>
  <w:style w:type="character" w:customStyle="1" w:styleId="normaltextrun">
    <w:name w:val="normaltextrun"/>
    <w:basedOn w:val="DefaultParagraphFont"/>
    <w:rsid w:val="00A464DD"/>
  </w:style>
  <w:style w:type="paragraph" w:styleId="BalloonText">
    <w:name w:val="Balloon Text"/>
    <w:basedOn w:val="Normal"/>
    <w:link w:val="BalloonTextChar"/>
    <w:uiPriority w:val="99"/>
    <w:semiHidden/>
    <w:unhideWhenUsed/>
    <w:rsid w:val="004063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63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442A30D9647FA4BAD3FC94A67E07A7F" ma:contentTypeVersion="13" ma:contentTypeDescription="Create a new document." ma:contentTypeScope="" ma:versionID="61fc1860bcff96456b8716517edf7808">
  <xsd:schema xmlns:xsd="http://www.w3.org/2001/XMLSchema" xmlns:xs="http://www.w3.org/2001/XMLSchema" xmlns:p="http://schemas.microsoft.com/office/2006/metadata/properties" xmlns:ns2="0df9fef6-0d42-4de1-8a88-216b78d070bc" xmlns:ns3="2f829eff-faf7-4037-a683-2ae816cb458b" targetNamespace="http://schemas.microsoft.com/office/2006/metadata/properties" ma:root="true" ma:fieldsID="f94f06b0ab5b1a090f20c836e19f820e" ns2:_="" ns3:_="">
    <xsd:import namespace="0df9fef6-0d42-4de1-8a88-216b78d070bc"/>
    <xsd:import namespace="2f829eff-faf7-4037-a683-2ae816cb45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9fef6-0d42-4de1-8a88-216b78d070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829eff-faf7-4037-a683-2ae816cb45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16E1C9-7B39-4F46-91B6-3FC075D8E129}">
  <ds:schemaRefs>
    <ds:schemaRef ds:uri="http://schemas.microsoft.com/sharepoint/v3/contenttype/forms"/>
  </ds:schemaRefs>
</ds:datastoreItem>
</file>

<file path=customXml/itemProps2.xml><?xml version="1.0" encoding="utf-8"?>
<ds:datastoreItem xmlns:ds="http://schemas.openxmlformats.org/officeDocument/2006/customXml" ds:itemID="{EAC2CEBD-D807-4D43-AAD7-947C11F0A4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f9fef6-0d42-4de1-8a88-216b78d070bc"/>
    <ds:schemaRef ds:uri="2f829eff-faf7-4037-a683-2ae816cb4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AA0BCB-3AE1-4DD4-B7AA-0E2B638BB26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3</Pages>
  <Words>1003</Words>
  <Characters>5722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Whittle</dc:creator>
  <cp:keywords/>
  <dc:description/>
  <cp:lastModifiedBy>Natalie Blackwell</cp:lastModifiedBy>
  <cp:revision>4</cp:revision>
  <cp:lastPrinted>2024-09-25T11:18:00Z</cp:lastPrinted>
  <dcterms:created xsi:type="dcterms:W3CDTF">2022-01-26T17:34:00Z</dcterms:created>
  <dcterms:modified xsi:type="dcterms:W3CDTF">2024-09-25T19:42:00Z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0x0101000442A30D9647FA4BAD3FC94A67E07A7F</vt:lpwstr>
  </property>
</Properties>
</file>